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6A21DF">
        <w:rPr>
          <w:rFonts w:ascii="Arial" w:hAnsi="Arial" w:cs="Arial"/>
          <w:b/>
          <w:sz w:val="24"/>
          <w:szCs w:val="24"/>
        </w:rPr>
        <w:t>eting: Wednesday, June 1, 2016</w:t>
      </w:r>
    </w:p>
    <w:p w:rsidR="00A25FC8" w:rsidRDefault="00E44C23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F95219" w:rsidRPr="00D062F1" w:rsidRDefault="00E44C23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</w:t>
      </w:r>
      <w:r w:rsidR="00E44C23">
        <w:rPr>
          <w:rFonts w:ascii="Arial" w:hAnsi="Arial" w:cs="Arial"/>
          <w:b/>
          <w:sz w:val="24"/>
          <w:szCs w:val="24"/>
        </w:rPr>
        <w:t>0</w:t>
      </w:r>
      <w:r w:rsidR="00BB20F8">
        <w:rPr>
          <w:rFonts w:ascii="Arial" w:hAnsi="Arial" w:cs="Arial"/>
          <w:b/>
          <w:sz w:val="24"/>
          <w:szCs w:val="24"/>
        </w:rPr>
        <w:t>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EF0CB1" w:rsidRPr="00A81066" w:rsidRDefault="002B7720" w:rsidP="006A21DF">
      <w:pPr>
        <w:pStyle w:val="ListParagraph"/>
        <w:numPr>
          <w:ilvl w:val="0"/>
          <w:numId w:val="5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EPA Updates – </w:t>
      </w:r>
      <w:r w:rsidR="00E164B7">
        <w:rPr>
          <w:rFonts w:ascii="Arial" w:hAnsi="Arial" w:cs="Arial"/>
        </w:rPr>
        <w:t>Randy Pitre</w:t>
      </w:r>
      <w:r w:rsidR="006A21DF">
        <w:rPr>
          <w:rFonts w:ascii="Arial" w:hAnsi="Arial" w:cs="Arial"/>
        </w:rPr>
        <w:t xml:space="preserve"> </w:t>
      </w:r>
    </w:p>
    <w:p w:rsidR="00B4516C" w:rsidRDefault="00B4516C" w:rsidP="00013D6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Regional Updates </w:t>
      </w:r>
      <w:r w:rsidR="00CA2D64">
        <w:rPr>
          <w:rFonts w:ascii="Arial" w:hAnsi="Arial" w:cs="Arial"/>
        </w:rPr>
        <w:t xml:space="preserve">– </w:t>
      </w:r>
      <w:r w:rsidR="003A25D0">
        <w:rPr>
          <w:rFonts w:ascii="Arial" w:hAnsi="Arial" w:cs="Arial"/>
        </w:rPr>
        <w:t>Michelle McKenzie</w:t>
      </w:r>
    </w:p>
    <w:p w:rsidR="008A7AA5" w:rsidRDefault="008A7AA5" w:rsidP="000E21E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Free Solar Webinars and Trainings Available (Information at </w:t>
      </w:r>
      <w:hyperlink r:id="rId6" w:history="1">
        <w:r w:rsidRPr="00311ACA">
          <w:rPr>
            <w:rStyle w:val="Hyperlink"/>
            <w:rFonts w:ascii="Arial" w:hAnsi="Arial" w:cs="Arial"/>
          </w:rPr>
          <w:t>http://www.gosolartexas.org/events/index.html</w:t>
        </w:r>
      </w:hyperlink>
      <w:r>
        <w:rPr>
          <w:rFonts w:ascii="Arial" w:hAnsi="Arial" w:cs="Arial"/>
        </w:rPr>
        <w:t>)</w:t>
      </w:r>
    </w:p>
    <w:p w:rsidR="008A7AA5" w:rsidRDefault="008A7AA5" w:rsidP="008A7AA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Webinars on Friday - June 3, Friday - July 8, Wednesday - July 27</w:t>
      </w:r>
      <w:r w:rsidR="00E52AF2">
        <w:rPr>
          <w:rFonts w:ascii="Arial" w:hAnsi="Arial" w:cs="Arial"/>
        </w:rPr>
        <w:t xml:space="preserve"> </w:t>
      </w:r>
    </w:p>
    <w:p w:rsidR="008A7AA5" w:rsidRDefault="008A7AA5" w:rsidP="008A7AA5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Training at NCTCOG Offices June 7-8 for Solar for Real Estate Professionals, Financing Solar, Fire Inspector and Fire Code Compliance, and Solar for Local Governments</w:t>
      </w:r>
    </w:p>
    <w:p w:rsidR="008A7AA5" w:rsidRDefault="008A7AA5" w:rsidP="000E21E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Solar Designation Program for Cities (Details at </w:t>
      </w:r>
      <w:hyperlink r:id="rId7" w:history="1">
        <w:r w:rsidRPr="00311ACA">
          <w:rPr>
            <w:rStyle w:val="Hyperlink"/>
            <w:rFonts w:ascii="Arial" w:hAnsi="Arial" w:cs="Arial"/>
          </w:rPr>
          <w:t>http://www.gosparc.org/home-2/</w:t>
        </w:r>
      </w:hyperlink>
      <w:r>
        <w:rPr>
          <w:rFonts w:ascii="Arial" w:hAnsi="Arial" w:cs="Arial"/>
        </w:rPr>
        <w:t xml:space="preserve">; Application Link at </w:t>
      </w:r>
      <w:hyperlink r:id="rId8" w:history="1">
        <w:r w:rsidRPr="00311ACA">
          <w:rPr>
            <w:rStyle w:val="Hyperlink"/>
            <w:rFonts w:ascii="Arial" w:hAnsi="Arial" w:cs="Arial"/>
          </w:rPr>
          <w:t>http://www.gosparc.org/apply-now</w:t>
        </w:r>
      </w:hyperlink>
      <w:r>
        <w:rPr>
          <w:rFonts w:ascii="Arial" w:hAnsi="Arial" w:cs="Arial"/>
        </w:rPr>
        <w:t xml:space="preserve">) </w:t>
      </w:r>
    </w:p>
    <w:p w:rsidR="008A7AA5" w:rsidRPr="008A7AA5" w:rsidRDefault="008A7AA5" w:rsidP="000E21E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Upcoming Fleet Opportunity – Cooperative Vehicle Procurement for Alternative Fuel and Advanced Technology Fleet Vehicles </w:t>
      </w:r>
    </w:p>
    <w:p w:rsidR="00836236" w:rsidRPr="00EF0CB1" w:rsidRDefault="008A15DE" w:rsidP="000E21E0">
      <w:pPr>
        <w:pStyle w:val="ListParagraph"/>
        <w:numPr>
          <w:ilvl w:val="1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9" w:history="1">
        <w:r w:rsidR="00836236" w:rsidRPr="00836236">
          <w:rPr>
            <w:rStyle w:val="Hyperlink"/>
            <w:rFonts w:ascii="Arial" w:hAnsi="Arial" w:cs="Arial"/>
          </w:rPr>
          <w:t>Air Quality Funding Opportunities for Vehicles</w:t>
        </w:r>
      </w:hyperlink>
    </w:p>
    <w:p w:rsidR="00680E74" w:rsidRDefault="00D955F9" w:rsidP="00F61081">
      <w:pPr>
        <w:pStyle w:val="ListParagraph"/>
        <w:numPr>
          <w:ilvl w:val="1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680E74">
        <w:rPr>
          <w:rStyle w:val="Hyperlink"/>
          <w:rFonts w:ascii="Arial" w:hAnsi="Arial" w:cs="Arial"/>
          <w:color w:val="auto"/>
          <w:u w:val="none"/>
        </w:rPr>
        <w:t>Clean Air Action Day  - June 24, 2016</w:t>
      </w:r>
      <w:r w:rsidR="000E1A60">
        <w:rPr>
          <w:rStyle w:val="Hyperlink"/>
          <w:rFonts w:ascii="Arial" w:hAnsi="Arial" w:cs="Arial"/>
          <w:color w:val="auto"/>
          <w:u w:val="none"/>
        </w:rPr>
        <w:t xml:space="preserve">- Webinar Will Be Held to Honor the Day </w:t>
      </w:r>
      <w:r w:rsidR="00A10E2F">
        <w:rPr>
          <w:rStyle w:val="Hyperlink"/>
          <w:rFonts w:ascii="Arial" w:hAnsi="Arial" w:cs="Arial"/>
          <w:color w:val="auto"/>
          <w:u w:val="none"/>
        </w:rPr>
        <w:t xml:space="preserve">  Commitments Can Be Logged at:  </w:t>
      </w:r>
      <w:hyperlink r:id="rId10" w:history="1">
        <w:r w:rsidR="000E1A60" w:rsidRPr="00427FB5">
          <w:rPr>
            <w:rStyle w:val="Hyperlink"/>
            <w:rFonts w:ascii="Arial" w:hAnsi="Arial" w:cs="Arial"/>
          </w:rPr>
          <w:t>http://airnorthtexas.</w:t>
        </w:r>
        <w:bookmarkStart w:id="0" w:name="_GoBack"/>
        <w:bookmarkEnd w:id="0"/>
        <w:r w:rsidR="000E1A60" w:rsidRPr="00427FB5">
          <w:rPr>
            <w:rStyle w:val="Hyperlink"/>
            <w:rFonts w:ascii="Arial" w:hAnsi="Arial" w:cs="Arial"/>
          </w:rPr>
          <w:t>org/cleanair.asp</w:t>
        </w:r>
      </w:hyperlink>
    </w:p>
    <w:p w:rsidR="000C10A8" w:rsidRPr="000C10A8" w:rsidRDefault="00EF4306" w:rsidP="000C10A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>Local Updates – Michelle McKenzie</w:t>
      </w:r>
    </w:p>
    <w:p w:rsidR="00B4516C" w:rsidRDefault="0073276A" w:rsidP="00AD4FA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6A21DF">
        <w:rPr>
          <w:rFonts w:ascii="Arial" w:hAnsi="Arial" w:cs="Arial"/>
        </w:rPr>
        <w:t>May</w:t>
      </w:r>
      <w:r w:rsidR="00684F35">
        <w:rPr>
          <w:rFonts w:ascii="Arial" w:hAnsi="Arial" w:cs="Arial"/>
        </w:rPr>
        <w:t xml:space="preserve"> </w:t>
      </w:r>
      <w:r w:rsidR="00B4516C">
        <w:rPr>
          <w:rFonts w:ascii="Arial" w:hAnsi="Arial" w:cs="Arial"/>
        </w:rPr>
        <w:t>Meeting Summar</w:t>
      </w:r>
      <w:r w:rsidR="00D47BDD">
        <w:rPr>
          <w:rFonts w:ascii="Arial" w:hAnsi="Arial" w:cs="Arial"/>
        </w:rPr>
        <w:t>y</w:t>
      </w:r>
      <w:r w:rsidR="00B4516C" w:rsidRPr="00693A5A">
        <w:rPr>
          <w:rFonts w:ascii="Arial" w:hAnsi="Arial" w:cs="Arial"/>
        </w:rPr>
        <w:t xml:space="preserve"> </w:t>
      </w:r>
    </w:p>
    <w:p w:rsidR="00EF4306" w:rsidRDefault="00EF4306" w:rsidP="00AD4FAF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4A40EF" w:rsidRDefault="004A40EF" w:rsidP="00AD4FA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Budget Review for </w:t>
      </w:r>
      <w:r w:rsidR="006A21DF">
        <w:rPr>
          <w:rFonts w:ascii="Arial" w:hAnsi="Arial" w:cs="Arial"/>
        </w:rPr>
        <w:t>April</w:t>
      </w:r>
      <w:r w:rsidR="00650FC9">
        <w:rPr>
          <w:rFonts w:ascii="Arial" w:hAnsi="Arial" w:cs="Arial"/>
        </w:rPr>
        <w:t xml:space="preserve"> </w:t>
      </w:r>
    </w:p>
    <w:p w:rsidR="003A25D0" w:rsidRDefault="003A25D0" w:rsidP="003A25D0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="007539B7">
        <w:rPr>
          <w:rFonts w:ascii="Arial" w:hAnsi="Arial" w:cs="Arial"/>
        </w:rPr>
        <w:t>tus of</w:t>
      </w:r>
      <w:r>
        <w:rPr>
          <w:rFonts w:ascii="Arial" w:hAnsi="Arial" w:cs="Arial"/>
        </w:rPr>
        <w:t xml:space="preserve"> Projects FY 16/17</w:t>
      </w:r>
    </w:p>
    <w:p w:rsidR="007539B7" w:rsidRDefault="007539B7" w:rsidP="0065787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982D65" w:rsidRDefault="006A21DF" w:rsidP="00982D65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982D65">
        <w:rPr>
          <w:rFonts w:ascii="Arial" w:hAnsi="Arial" w:cs="Arial"/>
        </w:rPr>
        <w:t xml:space="preserve"> Ozone Update</w:t>
      </w:r>
    </w:p>
    <w:p w:rsidR="006A21DF" w:rsidRDefault="006A21DF" w:rsidP="00982D65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Air North Texas Meeting </w:t>
      </w:r>
    </w:p>
    <w:p w:rsidR="00D56C2E" w:rsidRDefault="00CD6F79" w:rsidP="00D56C2E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2016 Hood County Update for </w:t>
      </w:r>
      <w:r w:rsidR="00D56C2E">
        <w:rPr>
          <w:rFonts w:ascii="Arial" w:hAnsi="Arial" w:cs="Arial"/>
        </w:rPr>
        <w:t xml:space="preserve">Ozone Advance </w:t>
      </w:r>
    </w:p>
    <w:p w:rsidR="006A21DF" w:rsidRDefault="006A21DF" w:rsidP="00D56C2E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Minutes filing for HCCAC</w:t>
      </w:r>
    </w:p>
    <w:p w:rsidR="00EE05C8" w:rsidRDefault="00EE05C8" w:rsidP="00D56C2E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Community Appreciation Day in September </w:t>
      </w:r>
    </w:p>
    <w:p w:rsidR="003F0828" w:rsidRDefault="006A21DF" w:rsidP="006A21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5.)  USDA Presentation on REAP Program – Rose Gonzalez</w:t>
      </w:r>
    </w:p>
    <w:p w:rsidR="003F4DF4" w:rsidRPr="00D47BDD" w:rsidRDefault="006A21DF" w:rsidP="00D47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F4306" w:rsidRPr="00D47BDD">
        <w:rPr>
          <w:rFonts w:ascii="Arial" w:hAnsi="Arial" w:cs="Arial"/>
        </w:rPr>
        <w:t>)  Discussion</w:t>
      </w:r>
      <w:r w:rsidR="000C10A8" w:rsidRPr="00D47BDD">
        <w:rPr>
          <w:rFonts w:ascii="Arial" w:hAnsi="Arial" w:cs="Arial"/>
        </w:rPr>
        <w:t xml:space="preserve"> </w:t>
      </w:r>
    </w:p>
    <w:p w:rsidR="00EF4306" w:rsidRPr="00600A09" w:rsidRDefault="006A21DF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306">
        <w:rPr>
          <w:rFonts w:ascii="Arial" w:hAnsi="Arial" w:cs="Arial"/>
        </w:rPr>
        <w:t xml:space="preserve">.)  </w:t>
      </w:r>
      <w:r w:rsidR="00EF4306" w:rsidRPr="00600A09">
        <w:rPr>
          <w:rFonts w:ascii="Arial" w:hAnsi="Arial" w:cs="Arial"/>
        </w:rPr>
        <w:t xml:space="preserve">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 w:rsidSect="008A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2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5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4"/>
  </w:num>
  <w:num w:numId="29">
    <w:abstractNumId w:val="2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062F1"/>
    <w:rsid w:val="0000654F"/>
    <w:rsid w:val="00007EAD"/>
    <w:rsid w:val="00013D6B"/>
    <w:rsid w:val="000227EF"/>
    <w:rsid w:val="0002381F"/>
    <w:rsid w:val="00031CE7"/>
    <w:rsid w:val="000348DA"/>
    <w:rsid w:val="00046E2A"/>
    <w:rsid w:val="00054502"/>
    <w:rsid w:val="00063479"/>
    <w:rsid w:val="00074F51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87747"/>
    <w:rsid w:val="00187805"/>
    <w:rsid w:val="00191CA8"/>
    <w:rsid w:val="001A186D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15CA"/>
    <w:rsid w:val="00487E1D"/>
    <w:rsid w:val="00490661"/>
    <w:rsid w:val="00491083"/>
    <w:rsid w:val="004911D9"/>
    <w:rsid w:val="004A24E1"/>
    <w:rsid w:val="004A40EF"/>
    <w:rsid w:val="004B476B"/>
    <w:rsid w:val="004C22DB"/>
    <w:rsid w:val="004C624F"/>
    <w:rsid w:val="004D33C7"/>
    <w:rsid w:val="004D5646"/>
    <w:rsid w:val="004D581F"/>
    <w:rsid w:val="004E66D3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E46CF"/>
    <w:rsid w:val="00604BAE"/>
    <w:rsid w:val="00610848"/>
    <w:rsid w:val="00611806"/>
    <w:rsid w:val="006137E1"/>
    <w:rsid w:val="00650FC9"/>
    <w:rsid w:val="00656DD9"/>
    <w:rsid w:val="0065747C"/>
    <w:rsid w:val="00657876"/>
    <w:rsid w:val="00680E74"/>
    <w:rsid w:val="00683303"/>
    <w:rsid w:val="00684F35"/>
    <w:rsid w:val="006A1A0B"/>
    <w:rsid w:val="006A21DF"/>
    <w:rsid w:val="006A5089"/>
    <w:rsid w:val="006B7A84"/>
    <w:rsid w:val="006C3C31"/>
    <w:rsid w:val="006C42F0"/>
    <w:rsid w:val="006F0C93"/>
    <w:rsid w:val="006F1C18"/>
    <w:rsid w:val="006F71C4"/>
    <w:rsid w:val="007118C1"/>
    <w:rsid w:val="00716B3B"/>
    <w:rsid w:val="00726B97"/>
    <w:rsid w:val="00727010"/>
    <w:rsid w:val="0073276A"/>
    <w:rsid w:val="00752B20"/>
    <w:rsid w:val="007539B7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46B7"/>
    <w:rsid w:val="008056E8"/>
    <w:rsid w:val="008344C5"/>
    <w:rsid w:val="00834D4D"/>
    <w:rsid w:val="00836236"/>
    <w:rsid w:val="00852721"/>
    <w:rsid w:val="008608F8"/>
    <w:rsid w:val="008809F4"/>
    <w:rsid w:val="00892B26"/>
    <w:rsid w:val="008A15DE"/>
    <w:rsid w:val="008A7AA5"/>
    <w:rsid w:val="008B068B"/>
    <w:rsid w:val="008B72E1"/>
    <w:rsid w:val="008C3886"/>
    <w:rsid w:val="008C5850"/>
    <w:rsid w:val="008D2BFB"/>
    <w:rsid w:val="008D4235"/>
    <w:rsid w:val="008D4EC7"/>
    <w:rsid w:val="008D6D36"/>
    <w:rsid w:val="008F0072"/>
    <w:rsid w:val="008F506F"/>
    <w:rsid w:val="008F5D62"/>
    <w:rsid w:val="00901A5C"/>
    <w:rsid w:val="009031A9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4834"/>
    <w:rsid w:val="009E6D27"/>
    <w:rsid w:val="009F279D"/>
    <w:rsid w:val="00A00159"/>
    <w:rsid w:val="00A07761"/>
    <w:rsid w:val="00A10E2F"/>
    <w:rsid w:val="00A15AFE"/>
    <w:rsid w:val="00A25FC8"/>
    <w:rsid w:val="00A407E7"/>
    <w:rsid w:val="00A44D3F"/>
    <w:rsid w:val="00A53C9E"/>
    <w:rsid w:val="00A61776"/>
    <w:rsid w:val="00A80E10"/>
    <w:rsid w:val="00A81066"/>
    <w:rsid w:val="00A94588"/>
    <w:rsid w:val="00A94F20"/>
    <w:rsid w:val="00AA52D6"/>
    <w:rsid w:val="00AA638B"/>
    <w:rsid w:val="00AB04DD"/>
    <w:rsid w:val="00AC22E0"/>
    <w:rsid w:val="00AC4FA8"/>
    <w:rsid w:val="00AC7556"/>
    <w:rsid w:val="00AD3A20"/>
    <w:rsid w:val="00AD4FAF"/>
    <w:rsid w:val="00AF37FA"/>
    <w:rsid w:val="00B41DC3"/>
    <w:rsid w:val="00B42C33"/>
    <w:rsid w:val="00B4516C"/>
    <w:rsid w:val="00B4613E"/>
    <w:rsid w:val="00B54A04"/>
    <w:rsid w:val="00B720BF"/>
    <w:rsid w:val="00B77E96"/>
    <w:rsid w:val="00BB20F8"/>
    <w:rsid w:val="00BD705D"/>
    <w:rsid w:val="00BE7C98"/>
    <w:rsid w:val="00BF64DA"/>
    <w:rsid w:val="00C0631F"/>
    <w:rsid w:val="00C12843"/>
    <w:rsid w:val="00C27CDD"/>
    <w:rsid w:val="00C3433D"/>
    <w:rsid w:val="00C459B4"/>
    <w:rsid w:val="00C52B2F"/>
    <w:rsid w:val="00C54202"/>
    <w:rsid w:val="00C67107"/>
    <w:rsid w:val="00C7025F"/>
    <w:rsid w:val="00C803F8"/>
    <w:rsid w:val="00C84DC2"/>
    <w:rsid w:val="00CA2D64"/>
    <w:rsid w:val="00CA7E1A"/>
    <w:rsid w:val="00CC49E9"/>
    <w:rsid w:val="00CD6F79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56C2E"/>
    <w:rsid w:val="00D7164D"/>
    <w:rsid w:val="00D72FAB"/>
    <w:rsid w:val="00D75475"/>
    <w:rsid w:val="00D9205A"/>
    <w:rsid w:val="00D955F9"/>
    <w:rsid w:val="00DA56D5"/>
    <w:rsid w:val="00DC2909"/>
    <w:rsid w:val="00DC34D4"/>
    <w:rsid w:val="00DD18EB"/>
    <w:rsid w:val="00DD418D"/>
    <w:rsid w:val="00E03FDC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4C23"/>
    <w:rsid w:val="00E52AF2"/>
    <w:rsid w:val="00E53452"/>
    <w:rsid w:val="00E63D41"/>
    <w:rsid w:val="00E7200C"/>
    <w:rsid w:val="00E7688A"/>
    <w:rsid w:val="00EA3442"/>
    <w:rsid w:val="00EB0250"/>
    <w:rsid w:val="00EC07C6"/>
    <w:rsid w:val="00EC63BA"/>
    <w:rsid w:val="00EE05C8"/>
    <w:rsid w:val="00EE60CA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20C94"/>
    <w:rsid w:val="00F25D46"/>
    <w:rsid w:val="00F440AE"/>
    <w:rsid w:val="00F53330"/>
    <w:rsid w:val="00F53BB2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DE"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arc.org/apply-n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parc.org/home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olartexas.org/events/index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irnorthtexas.org/cleanai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tcog.org/trans/air/vehicles/investments/funding/VehicleFundingOpportuniti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Sean M Pruitt</cp:lastModifiedBy>
  <cp:revision>2</cp:revision>
  <cp:lastPrinted>2016-03-31T14:49:00Z</cp:lastPrinted>
  <dcterms:created xsi:type="dcterms:W3CDTF">2016-06-06T19:24:00Z</dcterms:created>
  <dcterms:modified xsi:type="dcterms:W3CDTF">2016-06-06T19:24:00Z</dcterms:modified>
</cp:coreProperties>
</file>